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D4" w:rsidRDefault="00D679D4" w:rsidP="00D679D4">
      <w:pPr>
        <w:tabs>
          <w:tab w:val="right" w:pos="14601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  <w:t>SP-170878</w:t>
      </w:r>
    </w:p>
    <w:p w:rsidR="00D679D4" w:rsidRPr="003C4BC8" w:rsidRDefault="00D679D4" w:rsidP="00D679D4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D679D4" w:rsidRDefault="00D679D4" w:rsidP="00D679D4">
      <w:pPr>
        <w:rPr>
          <w:rFonts w:ascii="Calibri" w:eastAsia="Calibri" w:hAnsi="Calibri" w:cs="Times New Roman"/>
        </w:rPr>
      </w:pPr>
    </w:p>
    <w:p w:rsidR="00D679D4" w:rsidRDefault="00D679D4" w:rsidP="00D679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D679D4">
        <w:rPr>
          <w:rFonts w:ascii="Calibri" w:eastAsia="Calibri" w:hAnsi="Calibri" w:cs="Times New Roman"/>
          <w:b/>
          <w:sz w:val="24"/>
          <w:szCs w:val="24"/>
        </w:rPr>
        <w:t xml:space="preserve">Rel-13 CRs on Mission Critical Push To Talk over LTE </w:t>
      </w:r>
    </w:p>
    <w:p w:rsidR="00D679D4" w:rsidRDefault="00D679D4" w:rsidP="00D679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WG3</w:t>
      </w:r>
    </w:p>
    <w:p w:rsidR="00D679D4" w:rsidRDefault="00D679D4" w:rsidP="00D679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MCPTT</w:t>
      </w:r>
    </w:p>
    <w:p w:rsidR="00D679D4" w:rsidRDefault="00D679D4" w:rsidP="00D679D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13</w:t>
      </w:r>
    </w:p>
    <w:p w:rsidR="00D679D4" w:rsidRDefault="00D679D4" w:rsidP="00D679D4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WG3 and are provided to TSG SA#78 for approval:</w:t>
      </w:r>
    </w:p>
    <w:p w:rsidR="00D679D4" w:rsidRDefault="00D679D4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D679D4" w:rsidRPr="00D679D4" w:rsidTr="00D679D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D679D4" w:rsidRPr="00D679D4" w:rsidRDefault="00D679D4" w:rsidP="00D679D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679D4" w:rsidRPr="00D679D4" w:rsidTr="00D679D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33.179</w:t>
            </w:r>
          </w:p>
        </w:tc>
        <w:tc>
          <w:tcPr>
            <w:tcW w:w="708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0029</w:t>
            </w:r>
          </w:p>
        </w:tc>
        <w:tc>
          <w:tcPr>
            <w:tcW w:w="567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MIKEY Key parameters</w:t>
            </w:r>
          </w:p>
        </w:tc>
        <w:tc>
          <w:tcPr>
            <w:tcW w:w="567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850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S3-173458</w:t>
            </w:r>
          </w:p>
        </w:tc>
        <w:tc>
          <w:tcPr>
            <w:tcW w:w="1984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Airwave, NCSC</w:t>
            </w:r>
          </w:p>
        </w:tc>
        <w:tc>
          <w:tcPr>
            <w:tcW w:w="1133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MCPTT</w:t>
            </w:r>
          </w:p>
        </w:tc>
        <w:tc>
          <w:tcPr>
            <w:tcW w:w="2693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E.6.1, E.6.2, E.6.3, E.6.3, E.6.4, E.6.5, E.6.6, E.6.7, E.6.8, E.6.9, E.9.10 (new)</w:t>
            </w:r>
          </w:p>
        </w:tc>
        <w:tc>
          <w:tcPr>
            <w:tcW w:w="1133" w:type="dxa"/>
          </w:tcPr>
          <w:p w:rsidR="00D679D4" w:rsidRPr="00D679D4" w:rsidRDefault="00D679D4" w:rsidP="00D679D4">
            <w:pPr>
              <w:rPr>
                <w:rFonts w:ascii="Arial" w:hAnsi="Arial" w:cs="Arial"/>
                <w:sz w:val="16"/>
              </w:rPr>
            </w:pPr>
          </w:p>
        </w:tc>
      </w:tr>
    </w:tbl>
    <w:p w:rsidR="00D679D4" w:rsidRDefault="00D679D4"/>
    <w:p w:rsidR="0051247A" w:rsidRDefault="0051247A"/>
    <w:sectPr w:rsidR="0051247A" w:rsidSect="00D679D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compat/>
  <w:rsids>
    <w:rsidRoot w:val="00D679D4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9D4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486</Characters>
  <Application>Microsoft Office Word</Application>
  <DocSecurity>0</DocSecurity>
  <Lines>4</Lines>
  <Paragraphs>1</Paragraphs>
  <ScaleCrop>false</ScaleCrop>
  <Company>ETSI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2017-12-13T09:58:00Z</dcterms:created>
  <dcterms:modified xsi:type="dcterms:W3CDTF">2017-12-13T10:01:00Z</dcterms:modified>
</cp:coreProperties>
</file>